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2E7D32"/>
          <w:sz w:val="28"/>
          <w:szCs w:val="28"/>
        </w:rPr>
        <w:t xml:space="preserve">CompareMedsRx</w:t>
      </w:r>
    </w:p>
    <w:p>
      <w:pPr>
        <w:spacing w:after="200"/>
      </w:pPr>
      <w:r>
        <w:rPr>
          <w:b/>
          <w:bCs/>
          <w:sz w:val="40"/>
          <w:szCs w:val="40"/>
        </w:rPr>
        <w:t xml:space="preserve">Frequently Asked Questions</w:t>
      </w:r>
    </w:p>
    <w:p>
      <w:pPr>
        <w:spacing w:after="200"/>
      </w:pPr>
      <w:r>
        <w:t xml:space="preserve">CompareMedsRx gives you free access to a leading prescription savings platform through your employer. Think of us as the Expedia.com of prescription discount cards: instead of checking multiple different tabs and screens, one search on CompareMedsRx shows you the lowest price available from over 24 different prescription discount cards, all in one place. You can claim discounts at over 70,000 pharmacies, helping you save on your medications and manage your health costs, all at no extra charge to you.</w:t>
      </w:r>
    </w:p>
    <w:p>
      <w:pPr>
        <w:spacing w:after="80" w:before="240"/>
      </w:pPr>
      <w:r>
        <w:rPr>
          <w:b/>
          <w:bCs/>
        </w:rPr>
        <w:t xml:space="preserve">1. </w:t>
      </w:r>
      <w:r>
        <w:rPr>
          <w:b/>
          <w:bCs/>
        </w:rPr>
        <w:t xml:space="preserve">Does CompareMedsRx cost anything to use?</w:t>
      </w:r>
    </w:p>
    <w:p>
      <w:r>
        <w:t xml:space="preserve">No, CompareMedsRx is completely free for employees. You don't pay any fees to sign up, access resources, or use our discounts.</w:t>
      </w:r>
    </w:p>
    <w:p>
      <w:pPr>
        <w:spacing w:after="80" w:before="240"/>
      </w:pPr>
      <w:r>
        <w:rPr>
          <w:b/>
          <w:bCs/>
        </w:rPr>
        <w:t xml:space="preserve">2. </w:t>
      </w:r>
      <w:r>
        <w:rPr>
          <w:b/>
          <w:bCs/>
        </w:rPr>
        <w:t xml:space="preserve">How does CompareMedsRx save me money on prescriptions?</w:t>
      </w:r>
    </w:p>
    <w:p>
      <w:r>
        <w:t xml:space="preserve">We bring together discounts from over 24 different prescription drug cards in one place. This means you always get the lowest available price, no tedious searching required.</w:t>
      </w:r>
    </w:p>
    <w:p>
      <w:pPr>
        <w:spacing w:after="80" w:before="240"/>
      </w:pPr>
      <w:r>
        <w:rPr>
          <w:b/>
          <w:bCs/>
        </w:rPr>
        <w:t xml:space="preserve">3. </w:t>
      </w:r>
      <w:r>
        <w:rPr>
          <w:b/>
          <w:bCs/>
        </w:rPr>
        <w:t xml:space="preserve">What's included for me as an employee?</w:t>
      </w:r>
    </w:p>
    <w:p>
      <w:pPr>
        <w:spacing w:after="80"/>
      </w:pPr>
      <w:r>
        <w:t xml:space="preserve">You get:</w:t>
      </w:r>
    </w:p>
    <w:p>
      <w:pPr>
        <w:pStyle w:val="ListParagraph"/>
        <w:numPr>
          <w:ilvl w:val="0"/>
          <w:numId w:val="2"/>
        </w:numPr>
      </w:pPr>
      <w:r>
        <w:t xml:space="preserve">Access to the CompareMedsRx platform to instantly compare prices and discounts</w:t>
      </w:r>
    </w:p>
    <w:p>
      <w:pPr>
        <w:pStyle w:val="ListParagraph"/>
        <w:numPr>
          <w:ilvl w:val="0"/>
          <w:numId w:val="2"/>
        </w:numPr>
      </w:pPr>
      <w:r>
        <w:t xml:space="preserve">Wellness options like discounted specialty medications, genetic testing, and more</w:t>
      </w:r>
    </w:p>
    <w:p>
      <w:pPr>
        <w:pStyle w:val="ListParagraph"/>
        <w:numPr>
          <w:ilvl w:val="0"/>
          <w:numId w:val="2"/>
        </w:numPr>
      </w:pPr>
      <w:r>
        <w:t xml:space="preserve">The option to join free educational webinars organized by your employer</w:t>
      </w:r>
    </w:p>
    <w:p>
      <w:pPr>
        <w:pStyle w:val="ListParagraph"/>
        <w:numPr>
          <w:ilvl w:val="0"/>
          <w:numId w:val="2"/>
        </w:numPr>
      </w:pPr>
      <w:r>
        <w:t xml:space="preserve">Helpful resources and support if you have any questions</w:t>
      </w:r>
    </w:p>
    <w:p>
      <w:pPr>
        <w:spacing w:after="80" w:before="240"/>
      </w:pPr>
      <w:r>
        <w:rPr>
          <w:b/>
          <w:bCs/>
        </w:rPr>
        <w:t xml:space="preserve">4. </w:t>
      </w:r>
      <w:r>
        <w:rPr>
          <w:b/>
          <w:bCs/>
        </w:rPr>
        <w:t xml:space="preserve">Is CompareMedsRx better than my insurance or GoodRx?</w:t>
      </w:r>
    </w:p>
    <w:p>
      <w:r>
        <w:t xml:space="preserve">On average, our discounts beat your insurance price 50% of the time and beat GoodRx 90% of the time. You can always check and choose the price that saves you the most.</w:t>
      </w:r>
    </w:p>
    <w:p>
      <w:pPr>
        <w:spacing w:after="80" w:before="240"/>
      </w:pPr>
      <w:r>
        <w:rPr>
          <w:b/>
          <w:bCs/>
        </w:rPr>
        <w:t xml:space="preserve">5. </w:t>
      </w:r>
      <w:r>
        <w:rPr>
          <w:b/>
          <w:bCs/>
        </w:rPr>
        <w:t xml:space="preserve">Can I pay with my HSA or FSA card?</w:t>
      </w:r>
    </w:p>
    <w:p>
      <w:r>
        <w:t xml:space="preserve">Yes! You can use health savings (HSA) or flexible spending (FSA) cards to pay for prescriptions through CompareMedsRx, just like with any normal pharmacy purchase.</w:t>
      </w:r>
    </w:p>
    <w:p>
      <w:pPr>
        <w:spacing w:after="80" w:before="240"/>
      </w:pPr>
      <w:r>
        <w:rPr>
          <w:b/>
          <w:bCs/>
        </w:rPr>
        <w:t xml:space="preserve">6. </w:t>
      </w:r>
      <w:r>
        <w:rPr>
          <w:b/>
          <w:bCs/>
        </w:rPr>
        <w:t xml:space="preserve">Is CompareMedsRx affiliated with my insurance, and does my spending count toward my deductible?</w:t>
      </w:r>
    </w:p>
    <w:p>
      <w:r>
        <w:t xml:space="preserve">No. CompareMedsRx is not insurance and is not affiliated with your insurance plan. You can use CompareMedsRx whether you have insurance or not, but it does not replace your insurance coverage. Because CompareMedsRx discounts are used instead of your insurance at the pharmacy, medications purchased using the program will not count toward your insurance deductible or out-of-pocket maximum. If you want a purchase to apply toward your deductible, use your insurance at the pharmacy instead.</w:t>
      </w:r>
    </w:p>
    <w:p>
      <w:pPr>
        <w:spacing w:after="80" w:before="240"/>
      </w:pPr>
      <w:r>
        <w:rPr>
          <w:b/>
          <w:bCs/>
        </w:rPr>
        <w:t xml:space="preserve">7. </w:t>
      </w:r>
      <w:r>
        <w:rPr>
          <w:b/>
          <w:bCs/>
        </w:rPr>
        <w:t xml:space="preserve">What should I do if the pharmacy isn't familiar with CompareMedsRx?</w:t>
      </w:r>
    </w:p>
    <w:p>
      <w:r>
        <w:t xml:space="preserve">Show the pharmacist the discount details or card information from CompareMedsRx directly from your mobile device or a printout. Most pharmacies are familiar with processing these types of discounts, but you can always contact CompareMedsRx customer support for assistance if needed.</w:t>
      </w:r>
    </w:p>
    <w:p>
      <w:pPr>
        <w:spacing w:after="80" w:before="240"/>
      </w:pPr>
      <w:r>
        <w:rPr>
          <w:b/>
          <w:bCs/>
        </w:rPr>
        <w:t xml:space="preserve">8. </w:t>
      </w:r>
      <w:r>
        <w:rPr>
          <w:b/>
          <w:bCs/>
        </w:rPr>
        <w:t xml:space="preserve">Who do I contact if I need support?</w:t>
      </w:r>
    </w:p>
    <w:p>
      <w:r>
        <w:t xml:space="preserve">For general tech support, including help with your account or profile information, contact info@comparemedsrx.com. For any issues with prescription pricing or coupon redemption, contact the 800 number listed on your coupon card.</w:t>
      </w:r>
    </w:p>
    <w:p>
      <w:pPr>
        <w:spacing w:before="300"/>
      </w:pPr>
      <w:r>
        <w:rPr>
          <w:i/>
          <w:iCs/>
        </w:rPr>
        <w:t xml:space="preserve">Ready to save more on prescriptions, simply and for free? Start using CompareMedsRx today!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2026-08-28T15:13:37.452Z</dcterms:created>
  <dcterms:modified xsi:type="dcterms:W3CDTF">2026-08-28T15:13:37.452Z</dcterms:modified>
</cp:coreProperties>
</file>

<file path=docProps/custom.xml><?xml version="1.0" encoding="utf-8"?>
<Properties xmlns="http://schemas.openxmlformats.org/officeDocument/2006/custom-properties" xmlns:vt="http://schemas.openxmlformats.org/officeDocument/2006/docPropsVTypes"/>
</file>